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bookmarkStart w:id="0" w:name="_GoBack"/>
            <w:bookmarkEnd w:id="0"/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1"/>
        <w:gridCol w:w="3353"/>
        <w:gridCol w:w="2066"/>
        <w:gridCol w:w="2002"/>
        <w:gridCol w:w="1680"/>
        <w:gridCol w:w="1409"/>
        <w:gridCol w:w="440"/>
        <w:gridCol w:w="1532"/>
        <w:gridCol w:w="312"/>
        <w:gridCol w:w="1785"/>
      </w:tblGrid>
      <w:tr w:rsidR="00D25672" w:rsidTr="00740479">
        <w:tc>
          <w:tcPr>
            <w:tcW w:w="4054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157" w:type="dxa"/>
            <w:gridSpan w:val="4"/>
            <w:vAlign w:val="center"/>
          </w:tcPr>
          <w:p w:rsidR="00D25672" w:rsidRDefault="001960DA" w:rsidP="00D71A98">
            <w:pPr>
              <w:rPr>
                <w:rFonts w:ascii="Candara" w:hAnsi="Candara"/>
                <w:sz w:val="18"/>
                <w:szCs w:val="18"/>
              </w:rPr>
            </w:pPr>
            <w:r w:rsidRPr="008F672D">
              <w:rPr>
                <w:rFonts w:ascii="Candara" w:hAnsi="Candara"/>
                <w:b/>
                <w:sz w:val="20"/>
                <w:szCs w:val="18"/>
              </w:rPr>
              <w:t>Anaerop Çalışma Grubu</w:t>
            </w:r>
          </w:p>
        </w:tc>
        <w:tc>
          <w:tcPr>
            <w:tcW w:w="1972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(gg/aa/yyyy)</w:t>
            </w:r>
          </w:p>
          <w:p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1-21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097" w:type="dxa"/>
                <w:gridSpan w:val="2"/>
                <w:vAlign w:val="center"/>
              </w:tcPr>
              <w:p w:rsidR="00D25672" w:rsidRPr="00334251" w:rsidRDefault="001960DA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21.11.2023</w:t>
                </w:r>
              </w:p>
            </w:tc>
          </w:sdtContent>
        </w:sdt>
      </w:tr>
      <w:tr w:rsidR="00AD14A7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22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99343E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155A24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E04142" w:rsidRDefault="00155A24" w:rsidP="00155A24">
            <w:pPr>
              <w:rPr>
                <w:rFonts w:ascii="Candara" w:hAnsi="Candara"/>
                <w:b/>
                <w:sz w:val="17"/>
                <w:szCs w:val="17"/>
              </w:rPr>
            </w:pPr>
            <w:r w:rsidRPr="00E04142">
              <w:rPr>
                <w:rFonts w:ascii="Candara" w:hAnsi="Candara"/>
                <w:b/>
                <w:sz w:val="17"/>
                <w:szCs w:val="17"/>
              </w:rPr>
              <w:t>İÜ BAP Projesi:</w:t>
            </w:r>
          </w:p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99326D">
              <w:rPr>
                <w:rFonts w:ascii="Candara" w:hAnsi="Candara"/>
                <w:sz w:val="17"/>
                <w:szCs w:val="17"/>
              </w:rPr>
              <w:t>Çocuk Hastalarda Kültür ve Mikrobiyota Analizine Göre Akut ve Komplike Apandisit Vakalarının Sınıflandırılması ve Tedavinin Düzenlenmesi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Temmuz 2023-Temmuz 2024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İstanbul Tıp Fakültesi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155A24">
              <w:rPr>
                <w:rFonts w:ascii="Candara" w:hAnsi="Candara"/>
                <w:b/>
                <w:sz w:val="17"/>
                <w:szCs w:val="17"/>
              </w:rPr>
              <w:t>Lütfiye ÖKSÜZ</w:t>
            </w:r>
            <w:r>
              <w:rPr>
                <w:rFonts w:ascii="Candara" w:hAnsi="Candara"/>
                <w:sz w:val="17"/>
                <w:szCs w:val="17"/>
              </w:rPr>
              <w:t xml:space="preserve">, </w:t>
            </w:r>
          </w:p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99326D">
              <w:rPr>
                <w:rFonts w:ascii="Candara" w:hAnsi="Candara"/>
                <w:sz w:val="17"/>
                <w:szCs w:val="17"/>
              </w:rPr>
              <w:t xml:space="preserve">Evrim ÖZDEMİR, </w:t>
            </w:r>
          </w:p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99326D">
              <w:rPr>
                <w:rFonts w:ascii="Candara" w:hAnsi="Candara"/>
                <w:sz w:val="17"/>
                <w:szCs w:val="17"/>
              </w:rPr>
              <w:t xml:space="preserve">Sena Nur BAŞARAN, </w:t>
            </w:r>
          </w:p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99326D">
              <w:rPr>
                <w:rFonts w:ascii="Candara" w:hAnsi="Candara"/>
                <w:sz w:val="17"/>
                <w:szCs w:val="17"/>
              </w:rPr>
              <w:t xml:space="preserve">Başak ERGİNEL, </w:t>
            </w:r>
          </w:p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99326D">
              <w:rPr>
                <w:rFonts w:ascii="Candara" w:hAnsi="Candara"/>
                <w:sz w:val="17"/>
                <w:szCs w:val="17"/>
              </w:rPr>
              <w:t>Feryal GÜN SOYSAL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Etik kurul onayı alındı</w:t>
            </w:r>
          </w:p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İÜ BAP Proje aşamasında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300.000-500. 000 TL</w:t>
            </w:r>
          </w:p>
        </w:tc>
      </w:tr>
      <w:tr w:rsidR="00155A24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Default="00E04142" w:rsidP="00155A24">
            <w:pPr>
              <w:rPr>
                <w:rFonts w:ascii="Candara" w:hAnsi="Candara"/>
                <w:sz w:val="17"/>
                <w:szCs w:val="17"/>
              </w:rPr>
            </w:pPr>
            <w:r w:rsidRPr="00E04142">
              <w:rPr>
                <w:rFonts w:ascii="Candara" w:hAnsi="Candara"/>
                <w:b/>
                <w:sz w:val="17"/>
                <w:szCs w:val="17"/>
              </w:rPr>
              <w:t xml:space="preserve">İÜ BAP Lisans Projesi </w:t>
            </w:r>
            <w:r w:rsidR="00155A24" w:rsidRPr="00AA4DC0">
              <w:rPr>
                <w:rFonts w:ascii="Candara" w:hAnsi="Candara"/>
                <w:sz w:val="17"/>
                <w:szCs w:val="17"/>
              </w:rPr>
              <w:t>Resveratrolün peri-implanter biyofilm üze</w:t>
            </w:r>
            <w:r>
              <w:rPr>
                <w:rFonts w:ascii="Candara" w:hAnsi="Candara"/>
                <w:sz w:val="17"/>
                <w:szCs w:val="17"/>
              </w:rPr>
              <w:t xml:space="preserve">rine etkilerinin araştırılması </w:t>
            </w:r>
            <w:r w:rsidR="00155A24"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22.12.2022- </w:t>
            </w:r>
            <w:r w:rsidRPr="00AA4DC0">
              <w:rPr>
                <w:rFonts w:ascii="Candara" w:hAnsi="Candara"/>
                <w:sz w:val="17"/>
                <w:szCs w:val="17"/>
              </w:rPr>
              <w:t>24.07.2023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İstanbul Üniv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Nursen Topcuoğlu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Tamamlandı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16000 TL</w:t>
            </w:r>
          </w:p>
        </w:tc>
      </w:tr>
      <w:tr w:rsidR="00155A24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Default="00E04142" w:rsidP="00E04142">
            <w:pPr>
              <w:rPr>
                <w:rFonts w:ascii="Candara" w:hAnsi="Candara"/>
                <w:b/>
                <w:sz w:val="17"/>
                <w:szCs w:val="17"/>
              </w:rPr>
            </w:pPr>
            <w:r w:rsidRPr="00E04142">
              <w:rPr>
                <w:rFonts w:ascii="Candara" w:hAnsi="Candara"/>
                <w:b/>
                <w:sz w:val="17"/>
                <w:szCs w:val="17"/>
              </w:rPr>
              <w:t>İÜ BAP Normal Araştırma Projesi</w:t>
            </w:r>
            <w:r>
              <w:rPr>
                <w:rFonts w:ascii="Candara" w:hAnsi="Candara"/>
                <w:b/>
                <w:sz w:val="17"/>
                <w:szCs w:val="17"/>
              </w:rPr>
              <w:t>:</w:t>
            </w:r>
          </w:p>
          <w:p w:rsidR="00155A24" w:rsidRPr="00AA4DC0" w:rsidRDefault="00155A24" w:rsidP="00E04142">
            <w:pPr>
              <w:rPr>
                <w:rFonts w:ascii="Candara" w:hAnsi="Candara"/>
                <w:sz w:val="17"/>
                <w:szCs w:val="17"/>
              </w:rPr>
            </w:pPr>
            <w:r w:rsidRPr="00AA4DC0">
              <w:rPr>
                <w:rFonts w:ascii="Candara" w:hAnsi="Candara"/>
                <w:sz w:val="17"/>
                <w:szCs w:val="17"/>
              </w:rPr>
              <w:t>Elektrolitik Zirkonya ve Bor Oksidasyonu İle Modifiye Edilmiş Titanyu</w:t>
            </w:r>
            <w:r w:rsidR="00E04142">
              <w:rPr>
                <w:rFonts w:ascii="Candara" w:hAnsi="Candara"/>
                <w:sz w:val="17"/>
                <w:szCs w:val="17"/>
              </w:rPr>
              <w:t xml:space="preserve">m Yüzeylerin İn Vitro Analizi 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AA4DC0">
              <w:rPr>
                <w:rFonts w:ascii="Candara" w:hAnsi="Candara"/>
                <w:sz w:val="17"/>
                <w:szCs w:val="17"/>
              </w:rPr>
              <w:t>28.12.2022</w:t>
            </w:r>
            <w:r>
              <w:rPr>
                <w:rFonts w:ascii="Candara" w:hAnsi="Candara"/>
                <w:sz w:val="17"/>
                <w:szCs w:val="17"/>
              </w:rPr>
              <w:t>- Devam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İstanbul Üniv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Nursen Topcuoğlu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Devam ediyor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115000 TL</w:t>
            </w:r>
          </w:p>
        </w:tc>
      </w:tr>
      <w:tr w:rsidR="00155A24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740479" w:rsidRDefault="00155A24" w:rsidP="00155A24">
            <w:pPr>
              <w:rPr>
                <w:rFonts w:ascii="Candara" w:hAnsi="Candara"/>
                <w:b/>
                <w:sz w:val="17"/>
                <w:szCs w:val="17"/>
              </w:rPr>
            </w:pPr>
            <w:r w:rsidRPr="00740479">
              <w:rPr>
                <w:rFonts w:ascii="Candara" w:hAnsi="Candara"/>
                <w:b/>
                <w:sz w:val="17"/>
                <w:szCs w:val="17"/>
              </w:rPr>
              <w:t>KİTAP BÖLÜMÜ</w:t>
            </w:r>
          </w:p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Öksüz L. Anaerop bakteriler. s</w:t>
            </w:r>
            <w:r w:rsidRPr="006D2A09">
              <w:rPr>
                <w:rFonts w:ascii="Candara" w:hAnsi="Candara"/>
                <w:sz w:val="17"/>
                <w:szCs w:val="17"/>
              </w:rPr>
              <w:t>.283-323.</w:t>
            </w:r>
          </w:p>
          <w:p w:rsidR="00155A24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99326D">
              <w:rPr>
                <w:rFonts w:ascii="Candara" w:hAnsi="Candara"/>
                <w:sz w:val="17"/>
                <w:szCs w:val="17"/>
              </w:rPr>
              <w:t>Sağlık Bilimlerinde Mikrobiyoloji-Temel Bilgiler (Ed: Kısa Ö)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EMA Tıp Yayınevi. 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99326D">
              <w:rPr>
                <w:rFonts w:ascii="Candara" w:hAnsi="Candara"/>
                <w:sz w:val="17"/>
                <w:szCs w:val="17"/>
              </w:rPr>
              <w:t>202</w:t>
            </w:r>
            <w:r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İstanbul Tıp Fakültesi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 w:rsidRPr="0099326D">
              <w:rPr>
                <w:rFonts w:ascii="Candara" w:hAnsi="Candara"/>
                <w:sz w:val="17"/>
                <w:szCs w:val="17"/>
              </w:rPr>
              <w:t>Lütfiye ÖKSÜZ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Tamamlandı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55A24" w:rsidRPr="00D71A98" w:rsidRDefault="00155A24" w:rsidP="00155A24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99343E" w:rsidRDefault="00AB2EA0" w:rsidP="00AB2EA0">
            <w:pPr>
              <w:rPr>
                <w:rFonts w:ascii="Candara" w:hAnsi="Candara" w:cstheme="minorHAnsi"/>
                <w:b/>
                <w:sz w:val="14"/>
                <w:szCs w:val="16"/>
              </w:rPr>
            </w:pPr>
            <w:r w:rsidRPr="0099343E">
              <w:rPr>
                <w:rFonts w:ascii="Candara" w:hAnsi="Candara" w:cstheme="minorHAnsi"/>
                <w:b/>
                <w:sz w:val="14"/>
                <w:szCs w:val="16"/>
              </w:rPr>
              <w:t>ARAŞTIRMA MAKALESİ</w:t>
            </w:r>
          </w:p>
          <w:p w:rsidR="00AB2EA0" w:rsidRPr="0099343E" w:rsidRDefault="00AB2EA0" w:rsidP="00AB2EA0">
            <w:pPr>
              <w:rPr>
                <w:rFonts w:ascii="Candara" w:hAnsi="Candara"/>
                <w:sz w:val="14"/>
                <w:szCs w:val="17"/>
              </w:rPr>
            </w:pPr>
            <w:r w:rsidRPr="0099343E">
              <w:rPr>
                <w:rFonts w:ascii="Calibri" w:hAnsi="Calibri" w:cs="Calibri"/>
                <w:color w:val="222222"/>
                <w:sz w:val="14"/>
                <w:shd w:val="clear" w:color="auto" w:fill="FFFFFF"/>
              </w:rPr>
              <w:t xml:space="preserve">Enterotoksijenik Bacteroides fragilis ve Fusobacterium nucleatum Bağırsak Kolonizasyonunun Kolorektal Kanser ile İlişkisi: Kolon Biyopsileri ile Yapılan Bir Olgu Kontrol Çalışması. 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E2334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libri" w:hAnsi="Calibri" w:cs="Calibri"/>
                <w:color w:val="222222"/>
                <w:sz w:val="14"/>
                <w:shd w:val="clear" w:color="auto" w:fill="FFFFFF"/>
              </w:rPr>
              <w:t xml:space="preserve">Mikrobiyol Bul </w:t>
            </w:r>
            <w:r w:rsidRPr="0099343E">
              <w:rPr>
                <w:rFonts w:ascii="Calibri" w:hAnsi="Calibri" w:cs="Calibri"/>
                <w:color w:val="222222"/>
                <w:sz w:val="14"/>
                <w:shd w:val="clear" w:color="auto" w:fill="FFFFFF"/>
              </w:rPr>
              <w:t>;57(3):353-364/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99343E">
              <w:rPr>
                <w:rFonts w:ascii="Calibri" w:hAnsi="Calibri" w:cs="Calibri"/>
                <w:color w:val="222222"/>
                <w:sz w:val="14"/>
                <w:shd w:val="clear" w:color="auto" w:fill="FFFFFF"/>
              </w:rPr>
              <w:t xml:space="preserve">Öztürk Bakar Y, Demiryas S, Kılınçarslan A.C., Demirci M, Kepil N, Bakar M.T., </w:t>
            </w:r>
            <w:r w:rsidRPr="0099343E">
              <w:rPr>
                <w:rFonts w:ascii="Calibri" w:hAnsi="Calibri" w:cs="Calibri"/>
                <w:b/>
                <w:color w:val="222222"/>
                <w:sz w:val="14"/>
                <w:shd w:val="clear" w:color="auto" w:fill="FFFFFF"/>
              </w:rPr>
              <w:t>Taner  Z</w:t>
            </w:r>
            <w:r w:rsidRPr="0099343E">
              <w:rPr>
                <w:rFonts w:ascii="Calibri" w:hAnsi="Calibri" w:cs="Calibri"/>
                <w:color w:val="222222"/>
                <w:sz w:val="14"/>
                <w:shd w:val="clear" w:color="auto" w:fill="FFFFFF"/>
              </w:rPr>
              <w:t xml:space="preserve">, Tokuç  E., Ziyad,  M.A., Taşçı,İ,  Kocazeybek B.S., </w:t>
            </w:r>
            <w:r w:rsidRPr="0099343E">
              <w:rPr>
                <w:rFonts w:ascii="Calibri" w:hAnsi="Calibri" w:cs="Calibri"/>
                <w:b/>
                <w:color w:val="222222"/>
                <w:sz w:val="14"/>
                <w:shd w:val="clear" w:color="auto" w:fill="FFFFFF"/>
              </w:rPr>
              <w:t>Bahar Tokman H.</w:t>
            </w:r>
            <w:r w:rsidRPr="0099343E">
              <w:rPr>
                <w:rFonts w:ascii="Calibri" w:hAnsi="Calibri" w:cs="Calibri"/>
                <w:color w:val="222222"/>
                <w:sz w:val="14"/>
                <w:shd w:val="clear" w:color="auto" w:fill="FFFFFF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Yayınlandı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AB2EA0" w:rsidRDefault="00AB2EA0" w:rsidP="00AB2EA0">
            <w:pPr>
              <w:rPr>
                <w:rFonts w:cstheme="minorHAnsi"/>
                <w:b/>
                <w:sz w:val="18"/>
                <w:szCs w:val="18"/>
              </w:rPr>
            </w:pPr>
            <w:r w:rsidRPr="00AB2EA0">
              <w:rPr>
                <w:rFonts w:cstheme="minorHAnsi"/>
                <w:b/>
                <w:sz w:val="18"/>
                <w:szCs w:val="18"/>
              </w:rPr>
              <w:t>ARAŞTIRMA MAKALESİ</w:t>
            </w:r>
          </w:p>
          <w:p w:rsidR="00AB2EA0" w:rsidRPr="00740479" w:rsidRDefault="00AB2EA0" w:rsidP="00AB2EA0">
            <w:pPr>
              <w:rPr>
                <w:rFonts w:ascii="Candara" w:hAnsi="Candara"/>
                <w:b/>
                <w:sz w:val="17"/>
                <w:szCs w:val="17"/>
              </w:rPr>
            </w:pPr>
            <w:r w:rsidRPr="00C63196">
              <w:rPr>
                <w:rFonts w:cstheme="minorHAnsi"/>
                <w:sz w:val="18"/>
                <w:szCs w:val="18"/>
              </w:rPr>
              <w:t>Disinfection of Clostridioides difficile on spinach with epigallocatechin-based antimicrobial solutions and sodium hypochlorite.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99326D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C63196">
              <w:rPr>
                <w:rFonts w:cstheme="minorHAnsi"/>
                <w:sz w:val="18"/>
                <w:szCs w:val="18"/>
              </w:rPr>
              <w:t>International Journal of Food Microbiology, 110301.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99326D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C63196">
              <w:rPr>
                <w:rFonts w:cstheme="minorHAnsi"/>
                <w:sz w:val="18"/>
                <w:szCs w:val="18"/>
              </w:rPr>
              <w:t xml:space="preserve">Tosun, M. N., Yalçın, G. T., Korkmazer, G., Zorba, M., Caner, C., &amp; </w:t>
            </w:r>
            <w:r w:rsidRPr="00AB2EA0">
              <w:rPr>
                <w:rFonts w:cstheme="minorHAnsi"/>
                <w:b/>
                <w:sz w:val="18"/>
                <w:szCs w:val="18"/>
              </w:rPr>
              <w:t>Zorba, N. N. D</w:t>
            </w:r>
            <w:r w:rsidRPr="00C6319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Yayınlandı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AB2EA0" w:rsidRDefault="00E04142" w:rsidP="00E04142">
            <w:pPr>
              <w:rPr>
                <w:rFonts w:cstheme="minorHAnsi"/>
                <w:b/>
                <w:sz w:val="18"/>
                <w:szCs w:val="18"/>
              </w:rPr>
            </w:pPr>
            <w:r w:rsidRPr="00AB2EA0">
              <w:rPr>
                <w:rFonts w:cstheme="minorHAnsi"/>
                <w:b/>
                <w:sz w:val="18"/>
                <w:szCs w:val="18"/>
              </w:rPr>
              <w:t>ARAŞTIRMA MAKALESİ</w:t>
            </w:r>
          </w:p>
          <w:p w:rsidR="00AB2EA0" w:rsidRPr="00AB2EA0" w:rsidRDefault="00AB2EA0" w:rsidP="00AB2EA0">
            <w:pPr>
              <w:rPr>
                <w:rFonts w:cstheme="minorHAnsi"/>
                <w:b/>
                <w:sz w:val="18"/>
                <w:szCs w:val="18"/>
              </w:rPr>
            </w:pPr>
            <w:r w:rsidRPr="00C6319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In-vitro determination of inhibitory effects of probiotic strains on Clostridioides difficile.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AB2EA0" w:rsidP="00AB2EA0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6319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Anaerobe</w:t>
            </w:r>
            <w:r w:rsidRPr="00C6319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C63196">
              <w:rPr>
                <w:rFonts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81</w:t>
            </w:r>
            <w:r w:rsidRPr="00C6319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, 102737.</w:t>
            </w:r>
          </w:p>
          <w:p w:rsidR="00AB2EA0" w:rsidRPr="00C63196" w:rsidRDefault="00AB2EA0" w:rsidP="00AB2E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C63196" w:rsidRDefault="00AB2EA0" w:rsidP="00AB2EA0">
            <w:pPr>
              <w:rPr>
                <w:rFonts w:cstheme="minorHAnsi"/>
                <w:sz w:val="18"/>
                <w:szCs w:val="18"/>
              </w:rPr>
            </w:pPr>
            <w:r w:rsidRPr="00C63196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Yalçin, G. T., Tosun, M. N., &amp; </w:t>
            </w:r>
            <w:r w:rsidRPr="00AB2EA0"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Zorba, N. N. D.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E04142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Yayınlandı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Default="00E04142" w:rsidP="00AB2EA0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  <w:lang w:val="en-US"/>
              </w:rPr>
              <w:t>BİLDİRİ:</w:t>
            </w:r>
          </w:p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0C163F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n-US"/>
              </w:rPr>
              <w:t>Düşük Frekans Ultrases ve Yıkama İşleminin Ispanaklardaki C. difficile, TAMB ve Enterobacterales Yüküne Etkisi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28-29 Eylül 2023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0C163F">
              <w:rPr>
                <w:rFonts w:eastAsia="Times New Roman" w:cstheme="minorHAnsi"/>
                <w:color w:val="555555"/>
                <w:sz w:val="18"/>
                <w:szCs w:val="18"/>
                <w:lang w:val="en-US"/>
              </w:rPr>
              <w:t>1.Ulusal Gıda Bilimi ve Teknolojisinde Yenilikçi Yaklaşımlar Kongresi ,İzmir Türkiye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0C163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Yalçin, G. T., 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Demir</w:t>
            </w:r>
            <w:r w:rsidRPr="000C163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, M. N. T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Pr="000C163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Ayyıldız, Ö.</w:t>
            </w:r>
            <w:r w:rsidRPr="000C163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&amp; </w:t>
            </w:r>
            <w:r w:rsidRPr="00AB2EA0"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Zorba, N. N.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99343E" w:rsidRDefault="00AB2EA0" w:rsidP="00AB2EA0">
            <w:pPr>
              <w:rPr>
                <w:rFonts w:ascii="Candara" w:hAnsi="Candara"/>
                <w:b/>
                <w:sz w:val="17"/>
                <w:szCs w:val="17"/>
              </w:rPr>
            </w:pPr>
            <w:r w:rsidRPr="0099343E">
              <w:rPr>
                <w:rFonts w:ascii="Candara" w:hAnsi="Candara"/>
                <w:b/>
                <w:sz w:val="17"/>
                <w:szCs w:val="17"/>
              </w:rPr>
              <w:t>DAVETLİ KONUŞMA</w:t>
            </w:r>
          </w:p>
          <w:p w:rsidR="00AB2EA0" w:rsidRPr="00D71A98" w:rsidRDefault="00E04142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Ağız Kanseri ve mikrobiyota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E2334">
              <w:rPr>
                <w:rFonts w:ascii="Candara" w:hAnsi="Candara"/>
                <w:sz w:val="17"/>
                <w:szCs w:val="17"/>
              </w:rPr>
              <w:t>5-8 Ekim 2023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E2334">
              <w:rPr>
                <w:rFonts w:ascii="Candara" w:hAnsi="Candara"/>
                <w:sz w:val="17"/>
                <w:szCs w:val="17"/>
              </w:rPr>
              <w:t>2. Uluslararası Ağız Kanserleri Kongres</w:t>
            </w:r>
            <w:r>
              <w:rPr>
                <w:rFonts w:ascii="Candara" w:hAnsi="Candara"/>
                <w:sz w:val="17"/>
                <w:szCs w:val="17"/>
              </w:rPr>
              <w:t>i, İzmir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Nursen Topcuoğlu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Sözlü sunum yapıldı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E04142">
              <w:rPr>
                <w:rFonts w:ascii="Candara" w:hAnsi="Candara"/>
                <w:b/>
                <w:sz w:val="17"/>
                <w:szCs w:val="17"/>
              </w:rPr>
              <w:t>ADEP Projesi: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99326D">
              <w:rPr>
                <w:rFonts w:ascii="Candara" w:hAnsi="Candara"/>
                <w:sz w:val="17"/>
                <w:szCs w:val="17"/>
              </w:rPr>
              <w:t>İnflamatuvar bağırsak hastalığı olan çocuklarda fekal mikrobiyota transplantasyonunun etkinliği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19.01.2023-20.01.2025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A77000">
              <w:rPr>
                <w:rFonts w:ascii="Candara" w:hAnsi="Candara"/>
                <w:sz w:val="17"/>
                <w:szCs w:val="17"/>
              </w:rPr>
              <w:t>İstanbul Tıp Fakültesi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A7700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A77000">
              <w:rPr>
                <w:rFonts w:ascii="Candara" w:hAnsi="Candara"/>
                <w:sz w:val="17"/>
                <w:szCs w:val="17"/>
              </w:rPr>
              <w:t>Elif Sağ,</w:t>
            </w:r>
          </w:p>
          <w:p w:rsidR="00AB2EA0" w:rsidRDefault="00AB2EA0" w:rsidP="00AB2EA0">
            <w:r w:rsidRPr="00155A24">
              <w:rPr>
                <w:rFonts w:ascii="Candara" w:hAnsi="Candara"/>
                <w:b/>
                <w:sz w:val="17"/>
                <w:szCs w:val="17"/>
              </w:rPr>
              <w:t>Lütfiye Öksüz,</w:t>
            </w:r>
            <w:r>
              <w:t xml:space="preserve"> </w:t>
            </w:r>
          </w:p>
          <w:p w:rsidR="00AB2EA0" w:rsidRPr="00A7700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6D2A09">
              <w:rPr>
                <w:rFonts w:ascii="Candara" w:hAnsi="Candara"/>
                <w:sz w:val="17"/>
                <w:szCs w:val="17"/>
              </w:rPr>
              <w:t xml:space="preserve">Burak Karacan,  </w:t>
            </w:r>
          </w:p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A77000">
              <w:rPr>
                <w:rFonts w:ascii="Candara" w:hAnsi="Candara"/>
                <w:sz w:val="17"/>
                <w:szCs w:val="17"/>
              </w:rPr>
              <w:t xml:space="preserve">Zerrin Aktaş, </w:t>
            </w:r>
          </w:p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A77000">
              <w:rPr>
                <w:rFonts w:ascii="Candara" w:hAnsi="Candara"/>
                <w:sz w:val="17"/>
                <w:szCs w:val="17"/>
              </w:rPr>
              <w:t>Özden Boral</w:t>
            </w:r>
            <w:r>
              <w:rPr>
                <w:rFonts w:ascii="Candara" w:hAnsi="Candara"/>
                <w:sz w:val="17"/>
                <w:szCs w:val="17"/>
              </w:rPr>
              <w:t xml:space="preserve">, </w:t>
            </w:r>
          </w:p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6D2A09">
              <w:rPr>
                <w:rFonts w:ascii="Candara" w:hAnsi="Candara"/>
                <w:sz w:val="17"/>
                <w:szCs w:val="17"/>
              </w:rPr>
              <w:t xml:space="preserve">Zerrin Önal,  </w:t>
            </w:r>
          </w:p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A77000">
              <w:rPr>
                <w:rFonts w:ascii="Candara" w:hAnsi="Candara"/>
                <w:sz w:val="17"/>
                <w:szCs w:val="17"/>
              </w:rPr>
              <w:t xml:space="preserve">Özlem Durmaz, Fatma Savran Oğuz,  </w:t>
            </w:r>
          </w:p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A77000">
              <w:rPr>
                <w:rFonts w:ascii="Candara" w:hAnsi="Candara"/>
                <w:sz w:val="17"/>
                <w:szCs w:val="17"/>
              </w:rPr>
              <w:t>Mustafa Oral Öncül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Yürüyen proje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A77000">
              <w:rPr>
                <w:rFonts w:ascii="Candara" w:hAnsi="Candara"/>
                <w:sz w:val="17"/>
                <w:szCs w:val="17"/>
              </w:rPr>
              <w:t>1.112.841,68</w:t>
            </w:r>
            <w:r>
              <w:rPr>
                <w:rFonts w:ascii="Candara" w:hAnsi="Candara"/>
                <w:sz w:val="17"/>
                <w:szCs w:val="17"/>
              </w:rPr>
              <w:t xml:space="preserve"> TL</w:t>
            </w: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7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7. Ulusal Klinik Mikrobiyoloji Kongresi</w:t>
            </w:r>
          </w:p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A27AC">
              <w:rPr>
                <w:rFonts w:ascii="Candara" w:hAnsi="Candara"/>
                <w:sz w:val="17"/>
                <w:szCs w:val="17"/>
              </w:rPr>
              <w:t>Anaerop Enfeksiyonlarda Klinik Mikrobiyolojik Yaklaşımlar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1-5 Kasım 2023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Bodrum, Muğla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Nurver Ülger Toprak</w:t>
            </w:r>
          </w:p>
          <w:p w:rsidR="00AB2EA0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Selahattin Atmaca</w:t>
            </w:r>
          </w:p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Mustafa Özyurt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B2EA0" w:rsidRPr="00D71A98" w:rsidTr="007404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  <w:p w:rsidR="00AB2EA0" w:rsidRPr="00D71A98" w:rsidRDefault="00AB2EA0" w:rsidP="00AB2EA0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A745F2" w:rsidRDefault="00A745F2"/>
    <w:p w:rsidR="00671B3C" w:rsidRDefault="00671B3C"/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1090" w:rsidRPr="00D71A98" w:rsidRDefault="0077759B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7</w:t>
            </w:r>
            <w:r w:rsidRPr="0077759B">
              <w:rPr>
                <w:rFonts w:ascii="Candara" w:hAnsi="Candara"/>
                <w:sz w:val="17"/>
                <w:szCs w:val="17"/>
              </w:rPr>
              <w:t xml:space="preserve">. Anaerop Bakteriyoloji Kursu- Anaeropları  Kültür ve Modern Tekniklerle Tanımlama    </w:t>
            </w:r>
          </w:p>
          <w:p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4831F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26-28 Nisan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Marmara Üniversitesi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Tıp Fakültesi ,Tıbbi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Mikrobiyoloji Anabilim Dalı,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Sağlık Bakanlığı Marmara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Üniversitesi İstanbul Pendik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Eğitim ve Araştırma</w:t>
            </w:r>
          </w:p>
          <w:p w:rsidR="00206B7A" w:rsidRPr="00D71A9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Hastanes</w:t>
            </w:r>
            <w:r>
              <w:rPr>
                <w:rFonts w:ascii="Candara" w:hAnsi="Candara"/>
                <w:sz w:val="17"/>
                <w:szCs w:val="17"/>
              </w:rPr>
              <w:t>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1822A2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1822A2">
              <w:rPr>
                <w:rFonts w:ascii="Candara" w:hAnsi="Candara"/>
                <w:sz w:val="17"/>
                <w:szCs w:val="17"/>
              </w:rPr>
              <w:t>Nurver ÜLGER TOPRAK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1822A2">
              <w:rPr>
                <w:rFonts w:ascii="Candara" w:hAnsi="Candara"/>
                <w:sz w:val="17"/>
                <w:szCs w:val="17"/>
              </w:rPr>
              <w:t>Güven KÜLEKÇİ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Hrisi Bahar TOKMAN</w:t>
            </w:r>
          </w:p>
          <w:p w:rsidR="004831F8" w:rsidRPr="001822A2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Mustafa ÖZYURT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1822A2">
              <w:rPr>
                <w:rFonts w:ascii="Candara" w:hAnsi="Candara"/>
                <w:sz w:val="17"/>
                <w:szCs w:val="17"/>
              </w:rPr>
              <w:t>Elvan SAYIN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1822A2">
              <w:rPr>
                <w:rFonts w:ascii="Candara" w:hAnsi="Candara"/>
                <w:sz w:val="17"/>
                <w:szCs w:val="17"/>
              </w:rPr>
              <w:t>Nursen TOPÇUOĞLU</w:t>
            </w:r>
          </w:p>
          <w:p w:rsidR="004831F8" w:rsidRP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Zeynep Arzu İLKİ</w:t>
            </w:r>
          </w:p>
          <w:p w:rsidR="004831F8" w:rsidRP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4831F8">
              <w:rPr>
                <w:rFonts w:ascii="Candara" w:hAnsi="Candara"/>
                <w:sz w:val="17"/>
                <w:szCs w:val="17"/>
              </w:rPr>
              <w:t xml:space="preserve">Burak </w:t>
            </w:r>
            <w:r>
              <w:rPr>
                <w:rFonts w:ascii="Candara" w:hAnsi="Candara"/>
                <w:sz w:val="17"/>
                <w:szCs w:val="17"/>
              </w:rPr>
              <w:t>AKSU</w:t>
            </w:r>
          </w:p>
          <w:p w:rsidR="00206B7A" w:rsidRPr="00D71A9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4831F8">
              <w:rPr>
                <w:rFonts w:ascii="Candara" w:hAnsi="Candara"/>
                <w:sz w:val="17"/>
                <w:szCs w:val="17"/>
              </w:rPr>
              <w:t>Ö</w:t>
            </w:r>
            <w:r>
              <w:rPr>
                <w:rFonts w:ascii="Candara" w:hAnsi="Candara"/>
                <w:sz w:val="17"/>
                <w:szCs w:val="17"/>
              </w:rPr>
              <w:t>ncü AKGÜL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D009AA" w:rsidRDefault="00E71E19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Yedi</w:t>
            </w:r>
            <w:r w:rsidR="004831F8" w:rsidRPr="00D009AA">
              <w:rPr>
                <w:rFonts w:ascii="Candara" w:hAnsi="Candara"/>
                <w:sz w:val="17"/>
                <w:szCs w:val="17"/>
              </w:rPr>
              <w:t xml:space="preserve"> konuşmacı,</w:t>
            </w:r>
          </w:p>
          <w:p w:rsidR="004831F8" w:rsidRPr="00D009AA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altı </w:t>
            </w:r>
            <w:r w:rsidRPr="00D009AA">
              <w:rPr>
                <w:rFonts w:ascii="Candara" w:hAnsi="Candara"/>
                <w:sz w:val="17"/>
                <w:szCs w:val="17"/>
              </w:rPr>
              <w:t xml:space="preserve">yardımcı ve </w:t>
            </w:r>
            <w:r>
              <w:rPr>
                <w:rFonts w:ascii="Candara" w:hAnsi="Candara"/>
                <w:sz w:val="17"/>
                <w:szCs w:val="17"/>
              </w:rPr>
              <w:t>dördü deprem bölgesinden burslu toplam 20</w:t>
            </w:r>
          </w:p>
          <w:p w:rsidR="004831F8" w:rsidRPr="00D009AA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009AA">
              <w:rPr>
                <w:rFonts w:ascii="Candara" w:hAnsi="Candara"/>
                <w:sz w:val="17"/>
                <w:szCs w:val="17"/>
              </w:rPr>
              <w:t>katılımcı ile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009AA">
              <w:rPr>
                <w:rFonts w:ascii="Candara" w:hAnsi="Candara"/>
                <w:sz w:val="17"/>
                <w:szCs w:val="17"/>
              </w:rPr>
              <w:t>gerçekleştirilmiştir.</w:t>
            </w:r>
          </w:p>
          <w:p w:rsidR="004831F8" w:rsidRPr="00D009AA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Katılımcılara teorik ve uygulamaları eğitim ile ilgili bilgiler içeren kurs kitapçığı dağıtılmıştır.</w:t>
            </w: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4831F8" w:rsidRDefault="004831F8" w:rsidP="00D71A98">
            <w:pPr>
              <w:rPr>
                <w:rFonts w:ascii="Candara" w:hAnsi="Candara"/>
                <w:color w:val="FF0000"/>
                <w:sz w:val="17"/>
                <w:szCs w:val="17"/>
              </w:rPr>
            </w:pPr>
            <w:r w:rsidRPr="004831F8">
              <w:rPr>
                <w:rFonts w:ascii="Candara" w:hAnsi="Candara"/>
                <w:color w:val="FF0000"/>
                <w:sz w:val="17"/>
                <w:szCs w:val="17"/>
              </w:rPr>
              <w:t>Gelir:</w:t>
            </w:r>
            <w:r>
              <w:rPr>
                <w:rFonts w:ascii="Candara" w:hAnsi="Candara"/>
                <w:color w:val="FF0000"/>
                <w:sz w:val="17"/>
                <w:szCs w:val="17"/>
              </w:rPr>
              <w:t xml:space="preserve"> 28000 TL</w:t>
            </w:r>
          </w:p>
          <w:p w:rsidR="004831F8" w:rsidRPr="00D71A98" w:rsidRDefault="004831F8" w:rsidP="00D71A98">
            <w:pPr>
              <w:rPr>
                <w:rFonts w:ascii="Candara" w:hAnsi="Candara"/>
                <w:sz w:val="17"/>
                <w:szCs w:val="17"/>
              </w:rPr>
            </w:pPr>
            <w:r w:rsidRPr="004831F8">
              <w:rPr>
                <w:rFonts w:ascii="Candara" w:hAnsi="Candara"/>
                <w:color w:val="FF0000"/>
                <w:sz w:val="17"/>
                <w:szCs w:val="17"/>
              </w:rPr>
              <w:t>Gider:</w:t>
            </w:r>
          </w:p>
        </w:tc>
      </w:tr>
      <w:tr w:rsidR="004831F8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D71A9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D71A98" w:rsidRDefault="004831F8" w:rsidP="004831F8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D71A9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8</w:t>
            </w:r>
            <w:r w:rsidRPr="0077759B">
              <w:rPr>
                <w:rFonts w:ascii="Candara" w:hAnsi="Candara"/>
                <w:sz w:val="17"/>
                <w:szCs w:val="17"/>
              </w:rPr>
              <w:t xml:space="preserve">. Anaerop Bakteriyoloji Kursu- Anaeropları  Kültür ve Modern Tekniklerle Tanımlama    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D71A9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13-15 Eylül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Marmara Üniversitesi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Tıp Fakültesi ,Tıbbi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Mikrobiyoloji Anabilim Dalı,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Sağlık Bakanlığı Marmara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Üniversitesi İstanbul Pendik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lastRenderedPageBreak/>
              <w:t>Eğitim ve Araştırma</w:t>
            </w:r>
          </w:p>
          <w:p w:rsidR="004831F8" w:rsidRPr="00D76223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D76223">
              <w:rPr>
                <w:rFonts w:ascii="Candara" w:hAnsi="Candara"/>
                <w:sz w:val="17"/>
                <w:szCs w:val="17"/>
              </w:rPr>
              <w:t>Hastanes</w:t>
            </w:r>
            <w:r>
              <w:rPr>
                <w:rFonts w:ascii="Candara" w:hAnsi="Candara"/>
                <w:sz w:val="17"/>
                <w:szCs w:val="17"/>
              </w:rPr>
              <w:t>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31F8" w:rsidRPr="001822A2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1822A2">
              <w:rPr>
                <w:rFonts w:ascii="Candara" w:hAnsi="Candara"/>
                <w:sz w:val="17"/>
                <w:szCs w:val="17"/>
              </w:rPr>
              <w:lastRenderedPageBreak/>
              <w:t>Nurver ÜLGER TOPRAK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1822A2">
              <w:rPr>
                <w:rFonts w:ascii="Candara" w:hAnsi="Candara"/>
                <w:sz w:val="17"/>
                <w:szCs w:val="17"/>
              </w:rPr>
              <w:t>Güven KÜLEKÇİ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Hrisi Bahar TOKMAN</w:t>
            </w:r>
          </w:p>
          <w:p w:rsidR="004831F8" w:rsidRPr="001822A2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Mustafa ÖZYURT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1822A2">
              <w:rPr>
                <w:rFonts w:ascii="Candara" w:hAnsi="Candara"/>
                <w:sz w:val="17"/>
                <w:szCs w:val="17"/>
              </w:rPr>
              <w:t>Elvan SAYIN</w:t>
            </w:r>
          </w:p>
          <w:p w:rsid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1822A2">
              <w:rPr>
                <w:rFonts w:ascii="Candara" w:hAnsi="Candara"/>
                <w:sz w:val="17"/>
                <w:szCs w:val="17"/>
              </w:rPr>
              <w:t>Nursen TOPÇUOĞLU</w:t>
            </w:r>
          </w:p>
          <w:p w:rsidR="004831F8" w:rsidRPr="004831F8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Zeynep Arzu İLKİ</w:t>
            </w:r>
          </w:p>
          <w:p w:rsidR="004831F8" w:rsidRPr="001822A2" w:rsidRDefault="004831F8" w:rsidP="004831F8">
            <w:pPr>
              <w:rPr>
                <w:rFonts w:ascii="Candara" w:hAnsi="Candara"/>
                <w:sz w:val="17"/>
                <w:szCs w:val="17"/>
              </w:rPr>
            </w:pPr>
            <w:r w:rsidRPr="004831F8">
              <w:rPr>
                <w:rFonts w:ascii="Candara" w:hAnsi="Candara"/>
                <w:sz w:val="17"/>
                <w:szCs w:val="17"/>
              </w:rPr>
              <w:lastRenderedPageBreak/>
              <w:t>Ö</w:t>
            </w:r>
            <w:r>
              <w:rPr>
                <w:rFonts w:ascii="Candara" w:hAnsi="Candara"/>
                <w:sz w:val="17"/>
                <w:szCs w:val="17"/>
              </w:rPr>
              <w:t>ncü AKGÜL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1E19" w:rsidRPr="00D009AA" w:rsidRDefault="00E71E19" w:rsidP="00E71E19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lastRenderedPageBreak/>
              <w:t>Altı</w:t>
            </w:r>
            <w:r w:rsidRPr="00D009AA">
              <w:rPr>
                <w:rFonts w:ascii="Candara" w:hAnsi="Candara"/>
                <w:sz w:val="17"/>
                <w:szCs w:val="17"/>
              </w:rPr>
              <w:t xml:space="preserve"> konuşmacı,</w:t>
            </w:r>
          </w:p>
          <w:p w:rsidR="00E71E19" w:rsidRPr="00E71E19" w:rsidRDefault="00E71E19" w:rsidP="00E71E19">
            <w:pPr>
              <w:rPr>
                <w:rFonts w:ascii="Candara" w:hAnsi="Candara"/>
                <w:color w:val="FF0000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beş </w:t>
            </w:r>
            <w:r w:rsidRPr="00D009AA">
              <w:rPr>
                <w:rFonts w:ascii="Candara" w:hAnsi="Candara"/>
                <w:sz w:val="17"/>
                <w:szCs w:val="17"/>
              </w:rPr>
              <w:t xml:space="preserve">yardımcı ve </w:t>
            </w:r>
            <w:r w:rsidRPr="00E71E19">
              <w:rPr>
                <w:rFonts w:ascii="Candara" w:hAnsi="Candara"/>
                <w:color w:val="FF0000"/>
                <w:sz w:val="17"/>
                <w:szCs w:val="17"/>
              </w:rPr>
              <w:t>20</w:t>
            </w:r>
          </w:p>
          <w:p w:rsidR="00E71E19" w:rsidRPr="00D009AA" w:rsidRDefault="00E71E19" w:rsidP="00E71E19">
            <w:pPr>
              <w:rPr>
                <w:rFonts w:ascii="Candara" w:hAnsi="Candara"/>
                <w:sz w:val="17"/>
                <w:szCs w:val="17"/>
              </w:rPr>
            </w:pPr>
            <w:r w:rsidRPr="00E71E19">
              <w:rPr>
                <w:rFonts w:ascii="Candara" w:hAnsi="Candara"/>
                <w:color w:val="FF0000"/>
                <w:sz w:val="17"/>
                <w:szCs w:val="17"/>
              </w:rPr>
              <w:t>katılımcı</w:t>
            </w:r>
            <w:r w:rsidRPr="00D009AA">
              <w:rPr>
                <w:rFonts w:ascii="Candara" w:hAnsi="Candara"/>
                <w:sz w:val="17"/>
                <w:szCs w:val="17"/>
              </w:rPr>
              <w:t xml:space="preserve"> ile</w:t>
            </w:r>
          </w:p>
          <w:p w:rsidR="00E71E19" w:rsidRDefault="00E71E19" w:rsidP="00E71E19">
            <w:pPr>
              <w:rPr>
                <w:rFonts w:ascii="Candara" w:hAnsi="Candara"/>
                <w:sz w:val="17"/>
                <w:szCs w:val="17"/>
              </w:rPr>
            </w:pPr>
            <w:r w:rsidRPr="00D009AA">
              <w:rPr>
                <w:rFonts w:ascii="Candara" w:hAnsi="Candara"/>
                <w:sz w:val="17"/>
                <w:szCs w:val="17"/>
              </w:rPr>
              <w:t>gerçekleştirilmiştir.</w:t>
            </w:r>
          </w:p>
          <w:p w:rsidR="004831F8" w:rsidRDefault="00E71E19" w:rsidP="00E71E19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Katılımcılara teorik ve uygulamaları eğitim ile ilgili bilgiler içeren kurs kitapçığı dağıtılmıştır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1E19" w:rsidRPr="004831F8" w:rsidRDefault="00E71E19" w:rsidP="00E71E19">
            <w:pPr>
              <w:rPr>
                <w:rFonts w:ascii="Candara" w:hAnsi="Candara"/>
                <w:color w:val="FF0000"/>
                <w:sz w:val="17"/>
                <w:szCs w:val="17"/>
              </w:rPr>
            </w:pPr>
            <w:r w:rsidRPr="004831F8">
              <w:rPr>
                <w:rFonts w:ascii="Candara" w:hAnsi="Candara"/>
                <w:color w:val="FF0000"/>
                <w:sz w:val="17"/>
                <w:szCs w:val="17"/>
              </w:rPr>
              <w:t>Gelir:</w:t>
            </w:r>
            <w:r>
              <w:rPr>
                <w:rFonts w:ascii="Candara" w:hAnsi="Candara"/>
                <w:color w:val="FF0000"/>
                <w:sz w:val="17"/>
                <w:szCs w:val="17"/>
              </w:rPr>
              <w:t xml:space="preserve"> </w:t>
            </w:r>
          </w:p>
          <w:p w:rsidR="004831F8" w:rsidRPr="004831F8" w:rsidRDefault="00E71E19" w:rsidP="00E71E19">
            <w:pPr>
              <w:rPr>
                <w:rFonts w:ascii="Candara" w:hAnsi="Candara"/>
                <w:color w:val="FF0000"/>
                <w:sz w:val="17"/>
                <w:szCs w:val="17"/>
              </w:rPr>
            </w:pPr>
            <w:r w:rsidRPr="004831F8">
              <w:rPr>
                <w:rFonts w:ascii="Candara" w:hAnsi="Candara"/>
                <w:color w:val="FF0000"/>
                <w:sz w:val="17"/>
                <w:szCs w:val="17"/>
              </w:rPr>
              <w:t>Gider:</w:t>
            </w:r>
          </w:p>
        </w:tc>
      </w:tr>
      <w:tr w:rsidR="00E04142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Tek Sağlık Bakış Açısıyla C.difficile Çalıştayı</w:t>
            </w:r>
          </w:p>
          <w:p w:rsidR="00E04142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11 Mayıs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Online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E04142" w:rsidRDefault="00E04142" w:rsidP="00E04142">
            <w:pPr>
              <w:rPr>
                <w:rFonts w:ascii="Candara" w:hAnsi="Candara"/>
                <w:b/>
                <w:sz w:val="17"/>
                <w:szCs w:val="17"/>
              </w:rPr>
            </w:pPr>
            <w:r w:rsidRPr="00E04142">
              <w:rPr>
                <w:rFonts w:ascii="Candara" w:hAnsi="Candara"/>
                <w:b/>
                <w:sz w:val="17"/>
                <w:szCs w:val="17"/>
              </w:rPr>
              <w:t>Nükhet N.ZORBA</w:t>
            </w:r>
          </w:p>
          <w:p w:rsidR="00E04142" w:rsidRPr="00E04142" w:rsidRDefault="00E04142" w:rsidP="00E04142">
            <w:pPr>
              <w:rPr>
                <w:rFonts w:ascii="Candara" w:hAnsi="Candara"/>
                <w:b/>
                <w:sz w:val="17"/>
                <w:szCs w:val="17"/>
              </w:rPr>
            </w:pPr>
            <w:r w:rsidRPr="00E04142">
              <w:rPr>
                <w:rFonts w:ascii="Candara" w:hAnsi="Candara"/>
                <w:b/>
                <w:sz w:val="17"/>
                <w:szCs w:val="17"/>
              </w:rPr>
              <w:t xml:space="preserve">Nurver Ulver Toprak </w:t>
            </w:r>
          </w:p>
          <w:p w:rsidR="00E04142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Serap Çosansu Akdemir</w:t>
            </w:r>
          </w:p>
          <w:p w:rsidR="00E04142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Ali Gücükoğlu</w:t>
            </w:r>
          </w:p>
          <w:p w:rsidR="00E04142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Belkıs LEVENT</w:t>
            </w:r>
          </w:p>
          <w:p w:rsidR="00E04142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Esra Akkaya</w:t>
            </w:r>
          </w:p>
          <w:p w:rsidR="00E04142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Melike Nur Tosun</w:t>
            </w:r>
          </w:p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Gizem Taylan Yalçın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Gıda Mühendisliği, Veteriner Hekİm ve Tıbbi mikrobiyologlarının C.difficile konusunda yapmış oldukları çalışmalar hakkında bilgi alış verişi yapılmış ve birlikte çalışma olanakları araştırılmıştır.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Nükhet N.ZORBA tarafından yürütülen Tübitak 120O998 no”lu projeden 5000 TL kullanılmıştır</w:t>
            </w:r>
          </w:p>
        </w:tc>
      </w:tr>
      <w:tr w:rsidR="00E04142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E04142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142" w:rsidRPr="00D71A98" w:rsidRDefault="00E04142" w:rsidP="00E04142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5A" w:rsidRDefault="004C635A" w:rsidP="00661BDE">
      <w:pPr>
        <w:spacing w:after="0" w:line="240" w:lineRule="auto"/>
      </w:pPr>
      <w:r>
        <w:separator/>
      </w:r>
    </w:p>
  </w:endnote>
  <w:endnote w:type="continuationSeparator" w:id="0">
    <w:p w:rsidR="004C635A" w:rsidRDefault="004C635A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DE" w:rsidRPr="00FA1305" w:rsidRDefault="005440FA">
    <w:pPr>
      <w:pStyle w:val="Footer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Footer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5A" w:rsidRDefault="004C635A" w:rsidP="00661BDE">
      <w:pPr>
        <w:spacing w:after="0" w:line="240" w:lineRule="auto"/>
      </w:pPr>
      <w:r>
        <w:separator/>
      </w:r>
    </w:p>
  </w:footnote>
  <w:footnote w:type="continuationSeparator" w:id="0">
    <w:p w:rsidR="004C635A" w:rsidRDefault="004C635A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D71A98">
              <w:pPr>
                <w:pStyle w:val="Header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D71A9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031650">
          <w:pPr>
            <w:pStyle w:val="Header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F0486B">
            <w:rPr>
              <w:noProof/>
              <w:sz w:val="16"/>
              <w:szCs w:val="16"/>
            </w:rPr>
            <w:t>4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E"/>
    <w:rsid w:val="00006FEB"/>
    <w:rsid w:val="00031650"/>
    <w:rsid w:val="000517A4"/>
    <w:rsid w:val="0013364E"/>
    <w:rsid w:val="00155A24"/>
    <w:rsid w:val="001960DA"/>
    <w:rsid w:val="001B7D91"/>
    <w:rsid w:val="001F1B8A"/>
    <w:rsid w:val="00206B7A"/>
    <w:rsid w:val="0021168F"/>
    <w:rsid w:val="0027101A"/>
    <w:rsid w:val="00282E75"/>
    <w:rsid w:val="002F74DB"/>
    <w:rsid w:val="002F7E82"/>
    <w:rsid w:val="00334251"/>
    <w:rsid w:val="003B7CBD"/>
    <w:rsid w:val="00471383"/>
    <w:rsid w:val="004831F8"/>
    <w:rsid w:val="00496EE8"/>
    <w:rsid w:val="004B1E77"/>
    <w:rsid w:val="004B496F"/>
    <w:rsid w:val="004C635A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A18B2"/>
    <w:rsid w:val="006C4AD3"/>
    <w:rsid w:val="006D3A10"/>
    <w:rsid w:val="00712BBC"/>
    <w:rsid w:val="00740479"/>
    <w:rsid w:val="00746D76"/>
    <w:rsid w:val="0076273A"/>
    <w:rsid w:val="0077759B"/>
    <w:rsid w:val="007A0F47"/>
    <w:rsid w:val="00812366"/>
    <w:rsid w:val="008A4927"/>
    <w:rsid w:val="009241DA"/>
    <w:rsid w:val="00937C82"/>
    <w:rsid w:val="0099343E"/>
    <w:rsid w:val="00A10088"/>
    <w:rsid w:val="00A745F2"/>
    <w:rsid w:val="00AA4DC0"/>
    <w:rsid w:val="00AB2EA0"/>
    <w:rsid w:val="00AD14A7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D25672"/>
    <w:rsid w:val="00D71A98"/>
    <w:rsid w:val="00DA27AC"/>
    <w:rsid w:val="00DC048C"/>
    <w:rsid w:val="00DE172C"/>
    <w:rsid w:val="00DE2334"/>
    <w:rsid w:val="00E04142"/>
    <w:rsid w:val="00E71E19"/>
    <w:rsid w:val="00E80D45"/>
    <w:rsid w:val="00ED2679"/>
    <w:rsid w:val="00EF043A"/>
    <w:rsid w:val="00EF541E"/>
    <w:rsid w:val="00F02E12"/>
    <w:rsid w:val="00F0486B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29996-F1E4-4839-92DB-D6FA683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DE"/>
  </w:style>
  <w:style w:type="paragraph" w:styleId="Footer">
    <w:name w:val="footer"/>
    <w:basedOn w:val="Normal"/>
    <w:link w:val="Footer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DE"/>
  </w:style>
  <w:style w:type="table" w:styleId="TableGrid">
    <w:name w:val="Table Grid"/>
    <w:basedOn w:val="TableNormal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152D6"/>
    <w:rsid w:val="00020C2C"/>
    <w:rsid w:val="0008435E"/>
    <w:rsid w:val="00095A4F"/>
    <w:rsid w:val="00136B8F"/>
    <w:rsid w:val="001A408B"/>
    <w:rsid w:val="002320D5"/>
    <w:rsid w:val="002C198A"/>
    <w:rsid w:val="002C6460"/>
    <w:rsid w:val="00472B3E"/>
    <w:rsid w:val="00666B12"/>
    <w:rsid w:val="006B71D1"/>
    <w:rsid w:val="007B0BF5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EC55E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PlaceholderText">
    <w:name w:val="Placeholder Text"/>
    <w:basedOn w:val="DefaultParagraphFont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EE9D-0E35-462C-93CC-9EE5331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5743</Characters>
  <Application>Microsoft Office Word</Application>
  <DocSecurity>0</DocSecurity>
  <Lines>117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ÇG Etkinlik Raporu (ÇG-F-04)</vt:lpstr>
      <vt:lpstr>ÇG Etkinlik Raporu (ÇG-F-04)</vt:lpstr>
    </vt:vector>
  </TitlesOfParts>
  <Company>TMC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Windows User</cp:lastModifiedBy>
  <cp:revision>2</cp:revision>
  <dcterms:created xsi:type="dcterms:W3CDTF">2023-12-17T21:37:00Z</dcterms:created>
  <dcterms:modified xsi:type="dcterms:W3CDTF">2023-12-17T21:37:00Z</dcterms:modified>
</cp:coreProperties>
</file>